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200F" w14:textId="77777777" w:rsidR="009B132E" w:rsidRPr="00CD41B5" w:rsidRDefault="00C00E76">
      <w:pPr>
        <w:rPr>
          <w:b/>
          <w:bCs/>
          <w:sz w:val="28"/>
          <w:szCs w:val="28"/>
        </w:rPr>
      </w:pPr>
      <w:r>
        <w:rPr>
          <w:noProof/>
          <w:lang w:val="fr-CA" w:eastAsia="fr-CA"/>
        </w:rPr>
        <w:drawing>
          <wp:inline distT="0" distB="0" distL="0" distR="0" wp14:anchorId="65A5C2A0" wp14:editId="23284E91">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0478AB0E" w14:textId="77777777" w:rsidR="00A66F52" w:rsidRDefault="00A66F52"/>
    <w:tbl>
      <w:tblPr>
        <w:tblStyle w:val="Grilledutableau"/>
        <w:tblW w:w="0" w:type="auto"/>
        <w:tblLook w:val="04A0" w:firstRow="1" w:lastRow="0" w:firstColumn="1" w:lastColumn="0" w:noHBand="0" w:noVBand="1"/>
      </w:tblPr>
      <w:tblGrid>
        <w:gridCol w:w="2547"/>
        <w:gridCol w:w="2280"/>
        <w:gridCol w:w="2280"/>
        <w:gridCol w:w="2280"/>
        <w:gridCol w:w="2280"/>
        <w:gridCol w:w="2281"/>
      </w:tblGrid>
      <w:tr w:rsidR="00CD41B5" w:rsidRPr="00F96C40" w14:paraId="14378300" w14:textId="77777777" w:rsidTr="00C00E76">
        <w:tc>
          <w:tcPr>
            <w:tcW w:w="13948" w:type="dxa"/>
            <w:gridSpan w:val="6"/>
            <w:shd w:val="clear" w:color="auto" w:fill="4472C4" w:themeFill="accent1"/>
          </w:tcPr>
          <w:p w14:paraId="2446F621" w14:textId="77777777" w:rsidR="00CD41B5" w:rsidRDefault="00CD41B5">
            <w:pPr>
              <w:rPr>
                <w:b/>
                <w:bCs/>
                <w:color w:val="FFFFFF" w:themeColor="background1"/>
                <w:sz w:val="28"/>
                <w:szCs w:val="28"/>
              </w:rPr>
            </w:pPr>
            <w:r w:rsidRPr="00F96C40">
              <w:rPr>
                <w:b/>
                <w:bCs/>
                <w:color w:val="FFFFFF" w:themeColor="background1"/>
                <w:sz w:val="28"/>
                <w:szCs w:val="28"/>
              </w:rPr>
              <w:t xml:space="preserve">Semaine 1 – </w:t>
            </w:r>
            <w:r w:rsidR="007D3C6D" w:rsidRPr="00F96C40">
              <w:rPr>
                <w:b/>
                <w:bCs/>
                <w:color w:val="FFFFFF" w:themeColor="background1"/>
                <w:sz w:val="28"/>
                <w:szCs w:val="28"/>
              </w:rPr>
              <w:t xml:space="preserve">Journal </w:t>
            </w:r>
            <w:r w:rsidR="00837B8D" w:rsidRPr="00F96C40">
              <w:rPr>
                <w:b/>
                <w:bCs/>
                <w:color w:val="FFFFFF" w:themeColor="background1"/>
                <w:sz w:val="28"/>
                <w:szCs w:val="28"/>
              </w:rPr>
              <w:t xml:space="preserve">des pratiques </w:t>
            </w:r>
            <w:r w:rsidR="007D3C6D" w:rsidRPr="00F96C40">
              <w:rPr>
                <w:b/>
                <w:bCs/>
                <w:color w:val="FFFFFF" w:themeColor="background1"/>
                <w:sz w:val="28"/>
                <w:szCs w:val="28"/>
              </w:rPr>
              <w:t>in</w:t>
            </w:r>
            <w:r w:rsidR="00837B8D" w:rsidRPr="00F96C40">
              <w:rPr>
                <w:b/>
                <w:bCs/>
                <w:color w:val="FFFFFF" w:themeColor="background1"/>
                <w:sz w:val="28"/>
                <w:szCs w:val="28"/>
              </w:rPr>
              <w:t>formelles (6 jours sur 7 jours)</w:t>
            </w:r>
          </w:p>
          <w:p w14:paraId="515D12C0" w14:textId="77777777" w:rsidR="00F96C40" w:rsidRPr="00F96C40" w:rsidRDefault="00F96C40">
            <w:pPr>
              <w:rPr>
                <w:b/>
                <w:bCs/>
                <w:color w:val="FFFFFF" w:themeColor="background1"/>
                <w:sz w:val="28"/>
                <w:szCs w:val="28"/>
              </w:rPr>
            </w:pPr>
          </w:p>
          <w:p w14:paraId="7AA52384" w14:textId="77777777" w:rsidR="00F96C40" w:rsidRPr="00F96C40" w:rsidRDefault="007D3C6D" w:rsidP="00F96C40">
            <w:pPr>
              <w:rPr>
                <w:bCs/>
                <w:color w:val="FFFFFF" w:themeColor="background1"/>
              </w:rPr>
            </w:pPr>
            <w:r w:rsidRPr="00F96C40">
              <w:rPr>
                <w:bCs/>
                <w:color w:val="FFFFFF" w:themeColor="background1"/>
              </w:rPr>
              <w:t xml:space="preserve">Chaque jour cette semaine, </w:t>
            </w:r>
            <w:r w:rsidR="00F96C40" w:rsidRPr="00F96C40">
              <w:rPr>
                <w:bCs/>
                <w:color w:val="FFFFFF" w:themeColor="background1"/>
              </w:rPr>
              <w:t>au moins une fois par jour, utilisez consciemment l'une des pratiques informelles que vous avez</w:t>
            </w:r>
          </w:p>
          <w:p w14:paraId="2C508201" w14:textId="77777777" w:rsidR="007D3C6D" w:rsidRPr="00F96C40" w:rsidRDefault="00F96C40" w:rsidP="00F96C40">
            <w:pPr>
              <w:rPr>
                <w:bCs/>
                <w:color w:val="FFFFFF" w:themeColor="background1"/>
                <w:sz w:val="28"/>
                <w:szCs w:val="28"/>
                <w:lang w:val="fr-CA"/>
              </w:rPr>
            </w:pPr>
            <w:r w:rsidRPr="00F96C40">
              <w:rPr>
                <w:bCs/>
                <w:color w:val="FFFFFF" w:themeColor="background1"/>
                <w:lang w:val="fr-CA"/>
              </w:rPr>
              <w:t>apprises (simple attention, manger consciemment, STOP, se tourner vers…</w:t>
            </w:r>
            <w:r>
              <w:rPr>
                <w:bCs/>
                <w:color w:val="FFFFFF" w:themeColor="background1"/>
                <w:lang w:val="fr-CA"/>
              </w:rPr>
              <w:t>)</w:t>
            </w:r>
            <w:r w:rsidRPr="00F96C40">
              <w:rPr>
                <w:bCs/>
                <w:color w:val="FFFFFF" w:themeColor="background1"/>
                <w:lang w:val="fr-CA"/>
              </w:rPr>
              <w:t xml:space="preserve"> et en prendre note</w:t>
            </w:r>
            <w:r>
              <w:rPr>
                <w:bCs/>
                <w:color w:val="FFFFFF" w:themeColor="background1"/>
                <w:lang w:val="fr-CA"/>
              </w:rPr>
              <w:t xml:space="preserve"> ci-dessous.</w:t>
            </w:r>
          </w:p>
          <w:p w14:paraId="27982E5E" w14:textId="77777777" w:rsidR="00F96C40" w:rsidRPr="00F96C40" w:rsidRDefault="00F96C40" w:rsidP="00F96C40">
            <w:pPr>
              <w:rPr>
                <w:bCs/>
                <w:color w:val="FFFFFF" w:themeColor="background1"/>
                <w:sz w:val="28"/>
                <w:szCs w:val="28"/>
                <w:lang w:val="fr-CA"/>
              </w:rPr>
            </w:pPr>
          </w:p>
        </w:tc>
      </w:tr>
      <w:tr w:rsidR="00B620FB" w:rsidRPr="00B620FB" w14:paraId="266C7A37" w14:textId="77777777" w:rsidTr="0081381B">
        <w:tc>
          <w:tcPr>
            <w:tcW w:w="2547" w:type="dxa"/>
            <w:shd w:val="clear" w:color="auto" w:fill="4472C4" w:themeFill="accent1"/>
          </w:tcPr>
          <w:p w14:paraId="30A948FA" w14:textId="77777777" w:rsidR="00B620FB" w:rsidRPr="009D355C" w:rsidRDefault="00B620FB" w:rsidP="00B620FB">
            <w:pPr>
              <w:rPr>
                <w:color w:val="FFFFFF" w:themeColor="background1"/>
                <w:sz w:val="28"/>
                <w:szCs w:val="28"/>
              </w:rPr>
            </w:pPr>
            <w:r>
              <w:rPr>
                <w:color w:val="FFFFFF" w:themeColor="background1"/>
              </w:rPr>
              <w:t xml:space="preserve">Jour et date : </w:t>
            </w:r>
            <w:r w:rsidRPr="009D355C">
              <w:rPr>
                <w:color w:val="FFFFFF" w:themeColor="background1"/>
              </w:rPr>
              <w:t xml:space="preserve"> </w:t>
            </w:r>
          </w:p>
        </w:tc>
        <w:tc>
          <w:tcPr>
            <w:tcW w:w="2280" w:type="dxa"/>
            <w:shd w:val="clear" w:color="auto" w:fill="4472C4" w:themeFill="accent1"/>
          </w:tcPr>
          <w:p w14:paraId="69617E94" w14:textId="77777777" w:rsidR="00B620FB" w:rsidRPr="009D355C" w:rsidRDefault="00B620FB" w:rsidP="00B620FB">
            <w:pPr>
              <w:rPr>
                <w:color w:val="FFFFFF" w:themeColor="background1"/>
              </w:rPr>
            </w:pPr>
            <w:r w:rsidRPr="009D355C">
              <w:rPr>
                <w:color w:val="FFFFFF" w:themeColor="background1"/>
              </w:rPr>
              <w:t>Quelle était la situation?</w:t>
            </w:r>
          </w:p>
          <w:p w14:paraId="5C41D2D9" w14:textId="77777777" w:rsidR="00B620FB" w:rsidRPr="009D355C" w:rsidRDefault="00F96C40" w:rsidP="00F96C40">
            <w:pPr>
              <w:rPr>
                <w:color w:val="FFFFFF" w:themeColor="background1"/>
                <w:sz w:val="28"/>
                <w:szCs w:val="28"/>
                <w:lang w:val="fr-CA"/>
              </w:rPr>
            </w:pPr>
            <w:r>
              <w:rPr>
                <w:color w:val="FFFFFF" w:themeColor="background1"/>
              </w:rPr>
              <w:t>Quelles pratiques avez-vous utilisées ? (</w:t>
            </w:r>
            <w:r w:rsidRPr="00F96C40">
              <w:rPr>
                <w:bCs/>
                <w:color w:val="FFFFFF" w:themeColor="background1"/>
                <w:lang w:val="fr-CA"/>
              </w:rPr>
              <w:t>simple attention, manger consciemment, STOP, se tourner vers…</w:t>
            </w:r>
            <w:r>
              <w:rPr>
                <w:bCs/>
                <w:color w:val="FFFFFF" w:themeColor="background1"/>
                <w:lang w:val="fr-CA"/>
              </w:rPr>
              <w:t>)</w:t>
            </w:r>
            <w:r w:rsidR="00B620FB" w:rsidRPr="009D355C">
              <w:rPr>
                <w:color w:val="FFFFFF" w:themeColor="background1"/>
              </w:rPr>
              <w:t xml:space="preserve"> </w:t>
            </w:r>
          </w:p>
        </w:tc>
        <w:tc>
          <w:tcPr>
            <w:tcW w:w="2280" w:type="dxa"/>
            <w:shd w:val="clear" w:color="auto" w:fill="4472C4" w:themeFill="accent1"/>
          </w:tcPr>
          <w:p w14:paraId="6442BBED" w14:textId="77777777" w:rsidR="00B620FB" w:rsidRPr="009D355C" w:rsidRDefault="00F96C40" w:rsidP="003075B3">
            <w:pPr>
              <w:rPr>
                <w:color w:val="FFFFFF" w:themeColor="background1"/>
                <w:sz w:val="28"/>
                <w:szCs w:val="28"/>
                <w:lang w:val="fr-CA"/>
              </w:rPr>
            </w:pPr>
            <w:r>
              <w:rPr>
                <w:color w:val="FFFFFF" w:themeColor="background1"/>
              </w:rPr>
              <w:t xml:space="preserve">Que </w:t>
            </w:r>
            <w:r w:rsidR="003075B3">
              <w:rPr>
                <w:color w:val="FFFFFF" w:themeColor="background1"/>
              </w:rPr>
              <w:t xml:space="preserve">s’est-il passé </w:t>
            </w:r>
            <w:r>
              <w:rPr>
                <w:color w:val="FFFFFF" w:themeColor="background1"/>
              </w:rPr>
              <w:t>en vous quand vous avez pensé utiliser une pratique</w:t>
            </w:r>
            <w:r w:rsidR="00B620FB" w:rsidRPr="009D355C">
              <w:rPr>
                <w:color w:val="FFFFFF" w:themeColor="background1"/>
              </w:rPr>
              <w:t>?</w:t>
            </w:r>
            <w:r>
              <w:rPr>
                <w:color w:val="FFFFFF" w:themeColor="background1"/>
              </w:rPr>
              <w:t xml:space="preserve"> (sensations, pensées, émotions)</w:t>
            </w:r>
          </w:p>
        </w:tc>
        <w:tc>
          <w:tcPr>
            <w:tcW w:w="2280" w:type="dxa"/>
            <w:shd w:val="clear" w:color="auto" w:fill="4472C4" w:themeFill="accent1"/>
          </w:tcPr>
          <w:p w14:paraId="6F305EEB" w14:textId="77777777" w:rsidR="00F96C40" w:rsidRDefault="003075B3" w:rsidP="00F96C40">
            <w:pPr>
              <w:rPr>
                <w:color w:val="FFFFFF" w:themeColor="background1"/>
              </w:rPr>
            </w:pPr>
            <w:r>
              <w:rPr>
                <w:color w:val="FFFFFF" w:themeColor="background1"/>
              </w:rPr>
              <w:t>Qu’avez-vous remarqué</w:t>
            </w:r>
          </w:p>
          <w:p w14:paraId="2DB645D3" w14:textId="77777777" w:rsidR="00F96C40" w:rsidRPr="009D355C" w:rsidRDefault="00F96C40" w:rsidP="00F96C40">
            <w:pPr>
              <w:rPr>
                <w:color w:val="FFFFFF" w:themeColor="background1"/>
                <w:sz w:val="28"/>
                <w:szCs w:val="28"/>
                <w:lang w:val="fr-CA"/>
              </w:rPr>
            </w:pPr>
            <w:r w:rsidRPr="003075B3">
              <w:rPr>
                <w:b/>
                <w:color w:val="FFFFFF" w:themeColor="background1"/>
              </w:rPr>
              <w:t xml:space="preserve">pendant </w:t>
            </w:r>
            <w:r>
              <w:rPr>
                <w:color w:val="FFFFFF" w:themeColor="background1"/>
              </w:rPr>
              <w:t xml:space="preserve">que vous étiez dans la pratique ? </w:t>
            </w:r>
            <w:r w:rsidR="003075B3">
              <w:rPr>
                <w:color w:val="FFFFFF" w:themeColor="background1"/>
              </w:rPr>
              <w:t>(sensations, pensées, émotions)</w:t>
            </w:r>
          </w:p>
          <w:p w14:paraId="44A16B38" w14:textId="77777777" w:rsidR="00B620FB" w:rsidRPr="009D355C" w:rsidRDefault="00B620FB" w:rsidP="00B620FB">
            <w:pPr>
              <w:rPr>
                <w:color w:val="FFFFFF" w:themeColor="background1"/>
                <w:sz w:val="28"/>
                <w:szCs w:val="28"/>
                <w:lang w:val="fr-CA"/>
              </w:rPr>
            </w:pPr>
          </w:p>
        </w:tc>
        <w:tc>
          <w:tcPr>
            <w:tcW w:w="2280" w:type="dxa"/>
            <w:shd w:val="clear" w:color="auto" w:fill="4472C4" w:themeFill="accent1"/>
          </w:tcPr>
          <w:p w14:paraId="7F9B2CB0" w14:textId="77777777" w:rsidR="003075B3" w:rsidRDefault="003075B3" w:rsidP="003075B3">
            <w:pPr>
              <w:rPr>
                <w:color w:val="FFFFFF" w:themeColor="background1"/>
              </w:rPr>
            </w:pPr>
            <w:r>
              <w:rPr>
                <w:color w:val="FFFFFF" w:themeColor="background1"/>
              </w:rPr>
              <w:t>Qu’avez-vous remarqué</w:t>
            </w:r>
          </w:p>
          <w:p w14:paraId="7F0E6AF9" w14:textId="77777777" w:rsidR="003075B3" w:rsidRPr="009D355C" w:rsidRDefault="003075B3" w:rsidP="003075B3">
            <w:pPr>
              <w:rPr>
                <w:color w:val="FFFFFF" w:themeColor="background1"/>
                <w:sz w:val="28"/>
                <w:szCs w:val="28"/>
                <w:lang w:val="fr-CA"/>
              </w:rPr>
            </w:pPr>
            <w:r>
              <w:rPr>
                <w:b/>
                <w:color w:val="FFFFFF" w:themeColor="background1"/>
              </w:rPr>
              <w:t xml:space="preserve">après </w:t>
            </w:r>
            <w:r>
              <w:rPr>
                <w:color w:val="FFFFFF" w:themeColor="background1"/>
              </w:rPr>
              <w:t>avoir utilisé la pratique ? (sensations, pensées, émotions, actions)</w:t>
            </w:r>
          </w:p>
          <w:p w14:paraId="672AC937" w14:textId="77777777" w:rsidR="00B620FB" w:rsidRPr="00B620FB" w:rsidRDefault="00B620FB" w:rsidP="00B620FB">
            <w:pPr>
              <w:rPr>
                <w:b/>
                <w:bCs/>
                <w:color w:val="FFFFFF" w:themeColor="background1"/>
                <w:sz w:val="28"/>
                <w:szCs w:val="28"/>
                <w:lang w:val="fr-CA"/>
              </w:rPr>
            </w:pPr>
          </w:p>
        </w:tc>
        <w:tc>
          <w:tcPr>
            <w:tcW w:w="2281" w:type="dxa"/>
            <w:shd w:val="clear" w:color="auto" w:fill="4472C4" w:themeFill="accent1"/>
          </w:tcPr>
          <w:p w14:paraId="6F763F6F" w14:textId="77777777" w:rsidR="00B620FB" w:rsidRPr="00B620FB" w:rsidRDefault="003075B3" w:rsidP="00B620FB">
            <w:pPr>
              <w:rPr>
                <w:b/>
                <w:bCs/>
                <w:color w:val="FFFFFF" w:themeColor="background1"/>
                <w:sz w:val="28"/>
                <w:szCs w:val="28"/>
                <w:lang w:val="fr-CA"/>
              </w:rPr>
            </w:pPr>
            <w:r w:rsidRPr="009D355C">
              <w:rPr>
                <w:color w:val="FFFFFF" w:themeColor="background1"/>
              </w:rPr>
              <w:t>Qu'a</w:t>
            </w:r>
            <w:r>
              <w:rPr>
                <w:color w:val="FFFFFF" w:themeColor="background1"/>
              </w:rPr>
              <w:t xml:space="preserve">vez-vous </w:t>
            </w:r>
            <w:r w:rsidRPr="009D355C">
              <w:rPr>
                <w:color w:val="FFFFFF" w:themeColor="background1"/>
              </w:rPr>
              <w:t xml:space="preserve">appris </w:t>
            </w:r>
            <w:r>
              <w:rPr>
                <w:color w:val="FFFFFF" w:themeColor="background1"/>
              </w:rPr>
              <w:t>en vivant cette expérience ?</w:t>
            </w:r>
          </w:p>
        </w:tc>
      </w:tr>
      <w:tr w:rsidR="007D3C6D" w:rsidRPr="00B620FB" w14:paraId="0F1DDAAD" w14:textId="77777777" w:rsidTr="003507AB">
        <w:tc>
          <w:tcPr>
            <w:tcW w:w="2547" w:type="dxa"/>
          </w:tcPr>
          <w:p w14:paraId="2A99513F" w14:textId="77777777" w:rsidR="003075B3" w:rsidRDefault="003075B3">
            <w:pPr>
              <w:rPr>
                <w:lang w:val="fr-CA"/>
              </w:rPr>
            </w:pPr>
            <w:r>
              <w:rPr>
                <w:lang w:val="fr-CA"/>
              </w:rPr>
              <w:t>Exemple :</w:t>
            </w:r>
          </w:p>
          <w:p w14:paraId="56CE9961" w14:textId="77777777" w:rsidR="007D3C6D" w:rsidRPr="00B620FB" w:rsidRDefault="00B620FB">
            <w:pPr>
              <w:rPr>
                <w:lang w:val="fr-CA"/>
              </w:rPr>
            </w:pPr>
            <w:r>
              <w:rPr>
                <w:lang w:val="fr-CA"/>
              </w:rPr>
              <w:t xml:space="preserve"> </w:t>
            </w:r>
          </w:p>
        </w:tc>
        <w:tc>
          <w:tcPr>
            <w:tcW w:w="2280" w:type="dxa"/>
          </w:tcPr>
          <w:p w14:paraId="4EDF009E" w14:textId="77777777" w:rsidR="007D3C6D" w:rsidRPr="00B620FB" w:rsidRDefault="003075B3" w:rsidP="003075B3">
            <w:pPr>
              <w:rPr>
                <w:lang w:val="fr-CA"/>
              </w:rPr>
            </w:pPr>
            <w:r>
              <w:rPr>
                <w:lang w:val="fr-CA"/>
              </w:rPr>
              <w:t>Je nettoyais</w:t>
            </w:r>
            <w:r w:rsidRPr="003075B3">
              <w:rPr>
                <w:lang w:val="fr-CA"/>
              </w:rPr>
              <w:t xml:space="preserve"> le garage et </w:t>
            </w:r>
            <w:r>
              <w:rPr>
                <w:lang w:val="fr-CA"/>
              </w:rPr>
              <w:t>j’étais</w:t>
            </w:r>
            <w:r w:rsidRPr="003075B3">
              <w:rPr>
                <w:lang w:val="fr-CA"/>
              </w:rPr>
              <w:t xml:space="preserve"> frustré pa</w:t>
            </w:r>
            <w:r>
              <w:rPr>
                <w:lang w:val="fr-CA"/>
              </w:rPr>
              <w:t>r le temps que cela prenait et j’ai</w:t>
            </w:r>
            <w:r w:rsidRPr="003075B3">
              <w:rPr>
                <w:lang w:val="fr-CA"/>
              </w:rPr>
              <w:t xml:space="preserve"> décidé d'utiliser </w:t>
            </w:r>
            <w:r>
              <w:rPr>
                <w:lang w:val="fr-CA"/>
              </w:rPr>
              <w:t xml:space="preserve">la pratique la simple attention. </w:t>
            </w:r>
          </w:p>
        </w:tc>
        <w:tc>
          <w:tcPr>
            <w:tcW w:w="2280" w:type="dxa"/>
          </w:tcPr>
          <w:p w14:paraId="5C279A31" w14:textId="77777777" w:rsidR="007D3C6D" w:rsidRPr="00B620FB" w:rsidRDefault="003075B3" w:rsidP="003075B3">
            <w:pPr>
              <w:rPr>
                <w:lang w:val="fr-CA"/>
              </w:rPr>
            </w:pPr>
            <w:r>
              <w:rPr>
                <w:lang w:val="fr-CA"/>
              </w:rPr>
              <w:t xml:space="preserve">J’ai remarqué quelque chose en moi de frustré du temps que cela me prenait, me dépêchant pour finir, j’ai pensé : Je déteste faire </w:t>
            </w:r>
            <w:r w:rsidRPr="003075B3">
              <w:rPr>
                <w:lang w:val="fr-CA"/>
              </w:rPr>
              <w:t xml:space="preserve">cela </w:t>
            </w:r>
            <w:r>
              <w:rPr>
                <w:lang w:val="fr-CA"/>
              </w:rPr>
              <w:t xml:space="preserve">parce que j’ai tellement d’autres choses à faire. </w:t>
            </w:r>
          </w:p>
        </w:tc>
        <w:tc>
          <w:tcPr>
            <w:tcW w:w="2280" w:type="dxa"/>
          </w:tcPr>
          <w:p w14:paraId="7653401C" w14:textId="77777777" w:rsidR="007D3C6D" w:rsidRPr="00B620FB" w:rsidRDefault="003075B3" w:rsidP="003075B3">
            <w:pPr>
              <w:rPr>
                <w:lang w:val="fr-CA"/>
              </w:rPr>
            </w:pPr>
            <w:r>
              <w:rPr>
                <w:lang w:val="fr-CA"/>
              </w:rPr>
              <w:t>J’ai</w:t>
            </w:r>
            <w:r w:rsidRPr="003075B3">
              <w:rPr>
                <w:lang w:val="fr-CA"/>
              </w:rPr>
              <w:t xml:space="preserve"> commencé à prêter attention à la seule partie sur laquelle je travaillais: la pile d'outils dans le coin, les couleurs, les formes, la sensation de tenir la poignée de la scie.</w:t>
            </w:r>
          </w:p>
        </w:tc>
        <w:tc>
          <w:tcPr>
            <w:tcW w:w="2280" w:type="dxa"/>
          </w:tcPr>
          <w:p w14:paraId="72CF6B1A" w14:textId="77777777" w:rsidR="007D3C6D" w:rsidRPr="00B620FB" w:rsidRDefault="003075B3" w:rsidP="003075B3">
            <w:pPr>
              <w:rPr>
                <w:lang w:val="fr-CA"/>
              </w:rPr>
            </w:pPr>
            <w:r>
              <w:rPr>
                <w:lang w:val="fr-CA"/>
              </w:rPr>
              <w:t>J’ai simplement continué avec la</w:t>
            </w:r>
            <w:r w:rsidRPr="003075B3">
              <w:rPr>
                <w:lang w:val="fr-CA"/>
              </w:rPr>
              <w:t xml:space="preserve"> </w:t>
            </w:r>
            <w:r>
              <w:rPr>
                <w:lang w:val="fr-CA"/>
              </w:rPr>
              <w:t>pratique</w:t>
            </w:r>
            <w:r w:rsidRPr="003075B3">
              <w:rPr>
                <w:lang w:val="fr-CA"/>
              </w:rPr>
              <w:t xml:space="preserve"> pendant un certain temps. J'étais beaucoup plus calme, concentré uniquement sur ce que je faisais à CE moment.</w:t>
            </w:r>
          </w:p>
        </w:tc>
        <w:tc>
          <w:tcPr>
            <w:tcW w:w="2281" w:type="dxa"/>
          </w:tcPr>
          <w:p w14:paraId="1A4CCB3E" w14:textId="77777777" w:rsidR="007D3C6D" w:rsidRPr="00B620FB" w:rsidRDefault="003075B3" w:rsidP="00223126">
            <w:pPr>
              <w:rPr>
                <w:lang w:val="fr-CA"/>
              </w:rPr>
            </w:pPr>
            <w:r w:rsidRPr="003075B3">
              <w:rPr>
                <w:lang w:val="fr-CA"/>
              </w:rPr>
              <w:t xml:space="preserve">Ce n’était pas le travail en lui-même qui était frustrant, mais ma </w:t>
            </w:r>
            <w:r w:rsidR="00223126">
              <w:rPr>
                <w:lang w:val="fr-CA"/>
              </w:rPr>
              <w:t xml:space="preserve">pensée qui anticipait </w:t>
            </w:r>
            <w:r w:rsidRPr="003075B3">
              <w:rPr>
                <w:lang w:val="fr-CA"/>
              </w:rPr>
              <w:t>sur toutes les autres choses que je devais faire.</w:t>
            </w:r>
          </w:p>
        </w:tc>
      </w:tr>
      <w:tr w:rsidR="003075B3" w:rsidRPr="00B620FB" w14:paraId="60F32BF4" w14:textId="77777777" w:rsidTr="003507AB">
        <w:tc>
          <w:tcPr>
            <w:tcW w:w="2547" w:type="dxa"/>
          </w:tcPr>
          <w:p w14:paraId="075AC776" w14:textId="77777777" w:rsidR="003075B3" w:rsidRDefault="003075B3">
            <w:pPr>
              <w:rPr>
                <w:lang w:val="fr-CA"/>
              </w:rPr>
            </w:pPr>
            <w:r>
              <w:rPr>
                <w:lang w:val="fr-CA"/>
              </w:rPr>
              <w:t>Lundi, le</w:t>
            </w:r>
          </w:p>
        </w:tc>
        <w:tc>
          <w:tcPr>
            <w:tcW w:w="2280" w:type="dxa"/>
          </w:tcPr>
          <w:p w14:paraId="40A2BE94" w14:textId="77777777" w:rsidR="003075B3" w:rsidRPr="00B620FB" w:rsidRDefault="003075B3">
            <w:pPr>
              <w:rPr>
                <w:lang w:val="fr-CA"/>
              </w:rPr>
            </w:pPr>
          </w:p>
        </w:tc>
        <w:tc>
          <w:tcPr>
            <w:tcW w:w="2280" w:type="dxa"/>
          </w:tcPr>
          <w:p w14:paraId="3E75FCE5" w14:textId="77777777" w:rsidR="003075B3" w:rsidRPr="00B620FB" w:rsidRDefault="003075B3">
            <w:pPr>
              <w:rPr>
                <w:lang w:val="fr-CA"/>
              </w:rPr>
            </w:pPr>
          </w:p>
        </w:tc>
        <w:tc>
          <w:tcPr>
            <w:tcW w:w="2280" w:type="dxa"/>
          </w:tcPr>
          <w:p w14:paraId="4F73C1D2" w14:textId="77777777" w:rsidR="003075B3" w:rsidRPr="00B620FB" w:rsidRDefault="003075B3">
            <w:pPr>
              <w:rPr>
                <w:lang w:val="fr-CA"/>
              </w:rPr>
            </w:pPr>
          </w:p>
        </w:tc>
        <w:tc>
          <w:tcPr>
            <w:tcW w:w="2280" w:type="dxa"/>
          </w:tcPr>
          <w:p w14:paraId="26DF6CF5" w14:textId="77777777" w:rsidR="003075B3" w:rsidRPr="00B620FB" w:rsidRDefault="003075B3">
            <w:pPr>
              <w:rPr>
                <w:lang w:val="fr-CA"/>
              </w:rPr>
            </w:pPr>
          </w:p>
        </w:tc>
        <w:tc>
          <w:tcPr>
            <w:tcW w:w="2281" w:type="dxa"/>
          </w:tcPr>
          <w:p w14:paraId="6463BA69" w14:textId="77777777" w:rsidR="003075B3" w:rsidRPr="00B620FB" w:rsidRDefault="003075B3">
            <w:pPr>
              <w:rPr>
                <w:lang w:val="fr-CA"/>
              </w:rPr>
            </w:pPr>
          </w:p>
        </w:tc>
      </w:tr>
      <w:tr w:rsidR="007D3C6D" w:rsidRPr="00B620FB" w14:paraId="48B9B4BD" w14:textId="77777777" w:rsidTr="00926CCF">
        <w:tc>
          <w:tcPr>
            <w:tcW w:w="2547" w:type="dxa"/>
          </w:tcPr>
          <w:p w14:paraId="6BEA195D" w14:textId="77777777" w:rsidR="007D3C6D" w:rsidRPr="00B620FB" w:rsidRDefault="00B620FB">
            <w:pPr>
              <w:rPr>
                <w:lang w:val="fr-CA"/>
              </w:rPr>
            </w:pPr>
            <w:r>
              <w:rPr>
                <w:lang w:val="fr-CA"/>
              </w:rPr>
              <w:t xml:space="preserve">Mardi, le </w:t>
            </w:r>
          </w:p>
        </w:tc>
        <w:tc>
          <w:tcPr>
            <w:tcW w:w="2280" w:type="dxa"/>
          </w:tcPr>
          <w:p w14:paraId="0EDBE9F1" w14:textId="77777777" w:rsidR="007D3C6D" w:rsidRPr="00B620FB" w:rsidRDefault="007D3C6D">
            <w:pPr>
              <w:rPr>
                <w:lang w:val="fr-CA"/>
              </w:rPr>
            </w:pPr>
          </w:p>
        </w:tc>
        <w:tc>
          <w:tcPr>
            <w:tcW w:w="2280" w:type="dxa"/>
          </w:tcPr>
          <w:p w14:paraId="25AA7E6C" w14:textId="77777777" w:rsidR="007D3C6D" w:rsidRPr="00B620FB" w:rsidRDefault="007D3C6D">
            <w:pPr>
              <w:rPr>
                <w:lang w:val="fr-CA"/>
              </w:rPr>
            </w:pPr>
          </w:p>
        </w:tc>
        <w:tc>
          <w:tcPr>
            <w:tcW w:w="2280" w:type="dxa"/>
          </w:tcPr>
          <w:p w14:paraId="18C0ADBC" w14:textId="77777777" w:rsidR="007D3C6D" w:rsidRPr="00B620FB" w:rsidRDefault="007D3C6D">
            <w:pPr>
              <w:rPr>
                <w:lang w:val="fr-CA"/>
              </w:rPr>
            </w:pPr>
          </w:p>
        </w:tc>
        <w:tc>
          <w:tcPr>
            <w:tcW w:w="2280" w:type="dxa"/>
          </w:tcPr>
          <w:p w14:paraId="32D5B720" w14:textId="77777777" w:rsidR="007D3C6D" w:rsidRPr="00B620FB" w:rsidRDefault="007D3C6D">
            <w:pPr>
              <w:rPr>
                <w:lang w:val="fr-CA"/>
              </w:rPr>
            </w:pPr>
          </w:p>
        </w:tc>
        <w:tc>
          <w:tcPr>
            <w:tcW w:w="2281" w:type="dxa"/>
          </w:tcPr>
          <w:p w14:paraId="4BDF1872" w14:textId="77777777" w:rsidR="007D3C6D" w:rsidRPr="00B620FB" w:rsidRDefault="007D3C6D">
            <w:pPr>
              <w:rPr>
                <w:lang w:val="fr-CA"/>
              </w:rPr>
            </w:pPr>
          </w:p>
        </w:tc>
      </w:tr>
      <w:tr w:rsidR="007D3C6D" w:rsidRPr="00B620FB" w14:paraId="6C534AA3" w14:textId="77777777" w:rsidTr="00F73704">
        <w:tc>
          <w:tcPr>
            <w:tcW w:w="2547" w:type="dxa"/>
          </w:tcPr>
          <w:p w14:paraId="1757A302" w14:textId="77777777" w:rsidR="007D3C6D" w:rsidRPr="00B620FB" w:rsidRDefault="00B620FB">
            <w:pPr>
              <w:rPr>
                <w:lang w:val="fr-CA"/>
              </w:rPr>
            </w:pPr>
            <w:r>
              <w:rPr>
                <w:lang w:val="fr-CA"/>
              </w:rPr>
              <w:lastRenderedPageBreak/>
              <w:t xml:space="preserve">Mercredi, le </w:t>
            </w:r>
          </w:p>
        </w:tc>
        <w:tc>
          <w:tcPr>
            <w:tcW w:w="2280" w:type="dxa"/>
          </w:tcPr>
          <w:p w14:paraId="1815503B" w14:textId="77777777" w:rsidR="007D3C6D" w:rsidRPr="00B620FB" w:rsidRDefault="007D3C6D">
            <w:pPr>
              <w:rPr>
                <w:lang w:val="fr-CA"/>
              </w:rPr>
            </w:pPr>
          </w:p>
        </w:tc>
        <w:tc>
          <w:tcPr>
            <w:tcW w:w="2280" w:type="dxa"/>
          </w:tcPr>
          <w:p w14:paraId="04B3AC5F" w14:textId="77777777" w:rsidR="007D3C6D" w:rsidRPr="00B620FB" w:rsidRDefault="007D3C6D">
            <w:pPr>
              <w:rPr>
                <w:lang w:val="fr-CA"/>
              </w:rPr>
            </w:pPr>
          </w:p>
        </w:tc>
        <w:tc>
          <w:tcPr>
            <w:tcW w:w="2280" w:type="dxa"/>
          </w:tcPr>
          <w:p w14:paraId="7BE8702E" w14:textId="77777777" w:rsidR="007D3C6D" w:rsidRPr="00B620FB" w:rsidRDefault="007D3C6D">
            <w:pPr>
              <w:rPr>
                <w:lang w:val="fr-CA"/>
              </w:rPr>
            </w:pPr>
          </w:p>
        </w:tc>
        <w:tc>
          <w:tcPr>
            <w:tcW w:w="2280" w:type="dxa"/>
          </w:tcPr>
          <w:p w14:paraId="1F249358" w14:textId="77777777" w:rsidR="007D3C6D" w:rsidRPr="00B620FB" w:rsidRDefault="007D3C6D">
            <w:pPr>
              <w:rPr>
                <w:lang w:val="fr-CA"/>
              </w:rPr>
            </w:pPr>
          </w:p>
        </w:tc>
        <w:tc>
          <w:tcPr>
            <w:tcW w:w="2281" w:type="dxa"/>
          </w:tcPr>
          <w:p w14:paraId="5935498B" w14:textId="77777777" w:rsidR="007D3C6D" w:rsidRPr="00B620FB" w:rsidRDefault="007D3C6D">
            <w:pPr>
              <w:rPr>
                <w:lang w:val="fr-CA"/>
              </w:rPr>
            </w:pPr>
          </w:p>
        </w:tc>
      </w:tr>
      <w:tr w:rsidR="007D3C6D" w:rsidRPr="00B620FB" w14:paraId="530C4387" w14:textId="77777777" w:rsidTr="006211EA">
        <w:tc>
          <w:tcPr>
            <w:tcW w:w="2547" w:type="dxa"/>
          </w:tcPr>
          <w:p w14:paraId="526333B1" w14:textId="77777777" w:rsidR="007D3C6D" w:rsidRPr="00B620FB" w:rsidRDefault="00B620FB">
            <w:pPr>
              <w:rPr>
                <w:lang w:val="fr-CA"/>
              </w:rPr>
            </w:pPr>
            <w:r>
              <w:rPr>
                <w:lang w:val="fr-CA"/>
              </w:rPr>
              <w:t>Jeudi, le</w:t>
            </w:r>
          </w:p>
        </w:tc>
        <w:tc>
          <w:tcPr>
            <w:tcW w:w="2280" w:type="dxa"/>
          </w:tcPr>
          <w:p w14:paraId="42C2FD78" w14:textId="77777777" w:rsidR="007D3C6D" w:rsidRPr="00B620FB" w:rsidRDefault="007D3C6D">
            <w:pPr>
              <w:rPr>
                <w:lang w:val="fr-CA"/>
              </w:rPr>
            </w:pPr>
          </w:p>
        </w:tc>
        <w:tc>
          <w:tcPr>
            <w:tcW w:w="2280" w:type="dxa"/>
          </w:tcPr>
          <w:p w14:paraId="4D82BB36" w14:textId="77777777" w:rsidR="007D3C6D" w:rsidRPr="00B620FB" w:rsidRDefault="007D3C6D">
            <w:pPr>
              <w:rPr>
                <w:lang w:val="fr-CA"/>
              </w:rPr>
            </w:pPr>
          </w:p>
        </w:tc>
        <w:tc>
          <w:tcPr>
            <w:tcW w:w="2280" w:type="dxa"/>
          </w:tcPr>
          <w:p w14:paraId="2B54DF8F" w14:textId="77777777" w:rsidR="007D3C6D" w:rsidRPr="00B620FB" w:rsidRDefault="007D3C6D">
            <w:pPr>
              <w:rPr>
                <w:lang w:val="fr-CA"/>
              </w:rPr>
            </w:pPr>
          </w:p>
        </w:tc>
        <w:tc>
          <w:tcPr>
            <w:tcW w:w="2280" w:type="dxa"/>
          </w:tcPr>
          <w:p w14:paraId="72113BBA" w14:textId="77777777" w:rsidR="007D3C6D" w:rsidRPr="00B620FB" w:rsidRDefault="007D3C6D">
            <w:pPr>
              <w:rPr>
                <w:lang w:val="fr-CA"/>
              </w:rPr>
            </w:pPr>
          </w:p>
        </w:tc>
        <w:tc>
          <w:tcPr>
            <w:tcW w:w="2281" w:type="dxa"/>
          </w:tcPr>
          <w:p w14:paraId="1A2D330D" w14:textId="77777777" w:rsidR="007D3C6D" w:rsidRPr="00B620FB" w:rsidRDefault="007D3C6D">
            <w:pPr>
              <w:rPr>
                <w:lang w:val="fr-CA"/>
              </w:rPr>
            </w:pPr>
          </w:p>
        </w:tc>
      </w:tr>
      <w:tr w:rsidR="007D3C6D" w:rsidRPr="00B620FB" w14:paraId="7EE85490" w14:textId="77777777" w:rsidTr="009A49BE">
        <w:tc>
          <w:tcPr>
            <w:tcW w:w="2547" w:type="dxa"/>
          </w:tcPr>
          <w:p w14:paraId="188768AA" w14:textId="77777777" w:rsidR="007D3C6D" w:rsidRPr="00B620FB" w:rsidRDefault="00B620FB">
            <w:pPr>
              <w:rPr>
                <w:lang w:val="fr-CA"/>
              </w:rPr>
            </w:pPr>
            <w:r>
              <w:rPr>
                <w:lang w:val="fr-CA"/>
              </w:rPr>
              <w:t>Vendredi, le</w:t>
            </w:r>
          </w:p>
        </w:tc>
        <w:tc>
          <w:tcPr>
            <w:tcW w:w="2280" w:type="dxa"/>
          </w:tcPr>
          <w:p w14:paraId="1DC6F456" w14:textId="77777777" w:rsidR="007D3C6D" w:rsidRPr="00B620FB" w:rsidRDefault="007D3C6D">
            <w:pPr>
              <w:rPr>
                <w:lang w:val="fr-CA"/>
              </w:rPr>
            </w:pPr>
          </w:p>
        </w:tc>
        <w:tc>
          <w:tcPr>
            <w:tcW w:w="2280" w:type="dxa"/>
          </w:tcPr>
          <w:p w14:paraId="74985205" w14:textId="77777777" w:rsidR="007D3C6D" w:rsidRPr="00B620FB" w:rsidRDefault="007D3C6D">
            <w:pPr>
              <w:rPr>
                <w:lang w:val="fr-CA"/>
              </w:rPr>
            </w:pPr>
          </w:p>
        </w:tc>
        <w:tc>
          <w:tcPr>
            <w:tcW w:w="2280" w:type="dxa"/>
          </w:tcPr>
          <w:p w14:paraId="128F6E4C" w14:textId="77777777" w:rsidR="007D3C6D" w:rsidRPr="00B620FB" w:rsidRDefault="007D3C6D">
            <w:pPr>
              <w:rPr>
                <w:lang w:val="fr-CA"/>
              </w:rPr>
            </w:pPr>
          </w:p>
        </w:tc>
        <w:tc>
          <w:tcPr>
            <w:tcW w:w="2280" w:type="dxa"/>
          </w:tcPr>
          <w:p w14:paraId="2387236A" w14:textId="77777777" w:rsidR="007D3C6D" w:rsidRPr="00B620FB" w:rsidRDefault="007D3C6D">
            <w:pPr>
              <w:rPr>
                <w:lang w:val="fr-CA"/>
              </w:rPr>
            </w:pPr>
          </w:p>
        </w:tc>
        <w:tc>
          <w:tcPr>
            <w:tcW w:w="2281" w:type="dxa"/>
          </w:tcPr>
          <w:p w14:paraId="12667021" w14:textId="77777777" w:rsidR="007D3C6D" w:rsidRPr="00B620FB" w:rsidRDefault="007D3C6D">
            <w:pPr>
              <w:rPr>
                <w:lang w:val="fr-CA"/>
              </w:rPr>
            </w:pPr>
          </w:p>
        </w:tc>
      </w:tr>
      <w:tr w:rsidR="007D3C6D" w:rsidRPr="00B620FB" w14:paraId="5287F44F" w14:textId="77777777" w:rsidTr="004B0EF6">
        <w:tc>
          <w:tcPr>
            <w:tcW w:w="2547" w:type="dxa"/>
          </w:tcPr>
          <w:p w14:paraId="32010975" w14:textId="77777777" w:rsidR="007D3C6D" w:rsidRPr="00B620FB" w:rsidRDefault="00B620FB">
            <w:pPr>
              <w:rPr>
                <w:lang w:val="fr-CA"/>
              </w:rPr>
            </w:pPr>
            <w:r>
              <w:rPr>
                <w:lang w:val="fr-CA"/>
              </w:rPr>
              <w:t xml:space="preserve">Samedi, le </w:t>
            </w:r>
          </w:p>
        </w:tc>
        <w:tc>
          <w:tcPr>
            <w:tcW w:w="2280" w:type="dxa"/>
          </w:tcPr>
          <w:p w14:paraId="6CD48BC4" w14:textId="77777777" w:rsidR="007D3C6D" w:rsidRPr="00B620FB" w:rsidRDefault="007D3C6D">
            <w:pPr>
              <w:rPr>
                <w:lang w:val="fr-CA"/>
              </w:rPr>
            </w:pPr>
          </w:p>
        </w:tc>
        <w:tc>
          <w:tcPr>
            <w:tcW w:w="2280" w:type="dxa"/>
          </w:tcPr>
          <w:p w14:paraId="3102DC3C" w14:textId="77777777" w:rsidR="007D3C6D" w:rsidRPr="00B620FB" w:rsidRDefault="007D3C6D">
            <w:pPr>
              <w:rPr>
                <w:lang w:val="fr-CA"/>
              </w:rPr>
            </w:pPr>
          </w:p>
        </w:tc>
        <w:tc>
          <w:tcPr>
            <w:tcW w:w="2280" w:type="dxa"/>
          </w:tcPr>
          <w:p w14:paraId="55C7B15A" w14:textId="77777777" w:rsidR="007D3C6D" w:rsidRPr="00B620FB" w:rsidRDefault="007D3C6D">
            <w:pPr>
              <w:rPr>
                <w:lang w:val="fr-CA"/>
              </w:rPr>
            </w:pPr>
          </w:p>
        </w:tc>
        <w:tc>
          <w:tcPr>
            <w:tcW w:w="2280" w:type="dxa"/>
          </w:tcPr>
          <w:p w14:paraId="68EBB571" w14:textId="77777777" w:rsidR="007D3C6D" w:rsidRPr="00B620FB" w:rsidRDefault="007D3C6D">
            <w:pPr>
              <w:rPr>
                <w:lang w:val="fr-CA"/>
              </w:rPr>
            </w:pPr>
          </w:p>
        </w:tc>
        <w:tc>
          <w:tcPr>
            <w:tcW w:w="2281" w:type="dxa"/>
          </w:tcPr>
          <w:p w14:paraId="359C9189" w14:textId="77777777" w:rsidR="007D3C6D" w:rsidRPr="00B620FB" w:rsidRDefault="007D3C6D">
            <w:pPr>
              <w:rPr>
                <w:lang w:val="fr-CA"/>
              </w:rPr>
            </w:pPr>
          </w:p>
        </w:tc>
      </w:tr>
      <w:tr w:rsidR="007D3C6D" w:rsidRPr="00B620FB" w14:paraId="7B1D6C57" w14:textId="77777777" w:rsidTr="00A55378">
        <w:tc>
          <w:tcPr>
            <w:tcW w:w="2547" w:type="dxa"/>
          </w:tcPr>
          <w:p w14:paraId="44B455BD" w14:textId="77777777" w:rsidR="007D3C6D" w:rsidRPr="00B620FB" w:rsidRDefault="00B620FB">
            <w:pPr>
              <w:rPr>
                <w:lang w:val="fr-CA"/>
              </w:rPr>
            </w:pPr>
            <w:r>
              <w:rPr>
                <w:lang w:val="fr-CA"/>
              </w:rPr>
              <w:t xml:space="preserve">Dimanche, le </w:t>
            </w:r>
          </w:p>
        </w:tc>
        <w:tc>
          <w:tcPr>
            <w:tcW w:w="2280" w:type="dxa"/>
          </w:tcPr>
          <w:p w14:paraId="554A01BC" w14:textId="77777777" w:rsidR="007D3C6D" w:rsidRPr="00B620FB" w:rsidRDefault="007D3C6D">
            <w:pPr>
              <w:rPr>
                <w:lang w:val="fr-CA"/>
              </w:rPr>
            </w:pPr>
          </w:p>
        </w:tc>
        <w:tc>
          <w:tcPr>
            <w:tcW w:w="2280" w:type="dxa"/>
          </w:tcPr>
          <w:p w14:paraId="13316D7B" w14:textId="77777777" w:rsidR="007D3C6D" w:rsidRPr="00B620FB" w:rsidRDefault="007D3C6D">
            <w:pPr>
              <w:rPr>
                <w:lang w:val="fr-CA"/>
              </w:rPr>
            </w:pPr>
          </w:p>
        </w:tc>
        <w:tc>
          <w:tcPr>
            <w:tcW w:w="2280" w:type="dxa"/>
          </w:tcPr>
          <w:p w14:paraId="6A41B58A" w14:textId="77777777" w:rsidR="007D3C6D" w:rsidRPr="00B620FB" w:rsidRDefault="007D3C6D">
            <w:pPr>
              <w:rPr>
                <w:lang w:val="fr-CA"/>
              </w:rPr>
            </w:pPr>
          </w:p>
        </w:tc>
        <w:tc>
          <w:tcPr>
            <w:tcW w:w="2280" w:type="dxa"/>
          </w:tcPr>
          <w:p w14:paraId="75DE4F43" w14:textId="77777777" w:rsidR="007D3C6D" w:rsidRPr="00B620FB" w:rsidRDefault="007D3C6D">
            <w:pPr>
              <w:rPr>
                <w:lang w:val="fr-CA"/>
              </w:rPr>
            </w:pPr>
          </w:p>
        </w:tc>
        <w:tc>
          <w:tcPr>
            <w:tcW w:w="2281" w:type="dxa"/>
          </w:tcPr>
          <w:p w14:paraId="6C93BF43" w14:textId="77777777" w:rsidR="007D3C6D" w:rsidRPr="00B620FB" w:rsidRDefault="007D3C6D">
            <w:pPr>
              <w:rPr>
                <w:lang w:val="fr-CA"/>
              </w:rPr>
            </w:pPr>
          </w:p>
        </w:tc>
      </w:tr>
      <w:tr w:rsidR="00CD41B5" w:rsidRPr="00B620FB" w14:paraId="00D2EE5F" w14:textId="77777777" w:rsidTr="003211F3">
        <w:tc>
          <w:tcPr>
            <w:tcW w:w="13948" w:type="dxa"/>
            <w:gridSpan w:val="6"/>
          </w:tcPr>
          <w:p w14:paraId="32D24150" w14:textId="77777777" w:rsidR="00EA7544" w:rsidRPr="00C00E76" w:rsidRDefault="00EA7544" w:rsidP="00EA7544">
            <w:pPr>
              <w:rPr>
                <w:sz w:val="18"/>
                <w:szCs w:val="18"/>
              </w:rPr>
            </w:pPr>
            <w:r>
              <w:rPr>
                <w:b/>
                <w:bCs/>
                <w:sz w:val="18"/>
                <w:szCs w:val="18"/>
              </w:rPr>
              <w:t xml:space="preserve">Atelier créé et animé par </w:t>
            </w:r>
            <w:r w:rsidR="00B52560">
              <w:rPr>
                <w:sz w:val="18"/>
                <w:szCs w:val="18"/>
              </w:rPr>
              <w:t xml:space="preserve">Danielle Bessette et </w:t>
            </w:r>
            <w:r w:rsidRPr="00C00E76">
              <w:rPr>
                <w:sz w:val="18"/>
                <w:szCs w:val="18"/>
              </w:rPr>
              <w:t xml:space="preserve">Audrey Lyne Quesnel </w:t>
            </w:r>
          </w:p>
          <w:p w14:paraId="47206FB5" w14:textId="77777777" w:rsidR="00EA7544" w:rsidRPr="00C00E76" w:rsidRDefault="00EA7544" w:rsidP="00EA7544">
            <w:pPr>
              <w:rPr>
                <w:sz w:val="18"/>
                <w:szCs w:val="18"/>
              </w:rPr>
            </w:pPr>
            <w:r w:rsidRPr="00C00E76">
              <w:rPr>
                <w:rFonts w:cstheme="minorHAnsi"/>
                <w:sz w:val="18"/>
                <w:szCs w:val="18"/>
              </w:rPr>
              <w:t>©Une invitation à la pleine conscience</w:t>
            </w:r>
          </w:p>
          <w:p w14:paraId="426A3DD5" w14:textId="0D1F4756" w:rsidR="00CD41B5" w:rsidRPr="00B620FB" w:rsidRDefault="00CD41B5" w:rsidP="00EA7544">
            <w:pPr>
              <w:rPr>
                <w:lang w:val="fr-CA"/>
              </w:rPr>
            </w:pPr>
          </w:p>
        </w:tc>
      </w:tr>
    </w:tbl>
    <w:p w14:paraId="370F6BC2" w14:textId="77777777"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5A71" w14:textId="77777777" w:rsidR="00FE649C" w:rsidRDefault="00FE649C" w:rsidP="00B82C87">
      <w:r>
        <w:separator/>
      </w:r>
    </w:p>
  </w:endnote>
  <w:endnote w:type="continuationSeparator" w:id="0">
    <w:p w14:paraId="01D1EA17" w14:textId="77777777" w:rsidR="00FE649C" w:rsidRDefault="00FE649C" w:rsidP="00B8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FD96" w14:textId="77777777" w:rsidR="00FE649C" w:rsidRDefault="00FE649C" w:rsidP="00B82C87">
      <w:r>
        <w:separator/>
      </w:r>
    </w:p>
  </w:footnote>
  <w:footnote w:type="continuationSeparator" w:id="0">
    <w:p w14:paraId="32E5CD73" w14:textId="77777777" w:rsidR="00FE649C" w:rsidRDefault="00FE649C" w:rsidP="00B8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004839"/>
    <w:rsid w:val="0012403A"/>
    <w:rsid w:val="001F1C4D"/>
    <w:rsid w:val="00223126"/>
    <w:rsid w:val="002E5BC9"/>
    <w:rsid w:val="003075B3"/>
    <w:rsid w:val="00341519"/>
    <w:rsid w:val="005101DC"/>
    <w:rsid w:val="005F4CEF"/>
    <w:rsid w:val="00636F43"/>
    <w:rsid w:val="006529EB"/>
    <w:rsid w:val="0073458A"/>
    <w:rsid w:val="007D3C6D"/>
    <w:rsid w:val="008336A6"/>
    <w:rsid w:val="00837B8D"/>
    <w:rsid w:val="009809E3"/>
    <w:rsid w:val="009D355C"/>
    <w:rsid w:val="00A66F52"/>
    <w:rsid w:val="00B52560"/>
    <w:rsid w:val="00B620FB"/>
    <w:rsid w:val="00B82C87"/>
    <w:rsid w:val="00C00E76"/>
    <w:rsid w:val="00C227C1"/>
    <w:rsid w:val="00CD41B5"/>
    <w:rsid w:val="00E57680"/>
    <w:rsid w:val="00E93721"/>
    <w:rsid w:val="00EA7544"/>
    <w:rsid w:val="00F96C40"/>
    <w:rsid w:val="00FE649C"/>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CA42"/>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B52560"/>
    <w:rPr>
      <w:rFonts w:ascii="Tahoma" w:hAnsi="Tahoma" w:cs="Tahoma"/>
      <w:sz w:val="16"/>
      <w:szCs w:val="16"/>
    </w:rPr>
  </w:style>
  <w:style w:type="character" w:customStyle="1" w:styleId="TextedebullesCar">
    <w:name w:val="Texte de bulles Car"/>
    <w:basedOn w:val="Policepardfaut"/>
    <w:link w:val="Textedebulles"/>
    <w:uiPriority w:val="99"/>
    <w:semiHidden/>
    <w:rsid w:val="00B52560"/>
    <w:rPr>
      <w:rFonts w:ascii="Tahoma" w:hAnsi="Tahoma" w:cs="Tahoma"/>
      <w:sz w:val="16"/>
      <w:szCs w:val="16"/>
    </w:rPr>
  </w:style>
  <w:style w:type="paragraph" w:styleId="En-tte">
    <w:name w:val="header"/>
    <w:basedOn w:val="Normal"/>
    <w:link w:val="En-tteCar"/>
    <w:uiPriority w:val="99"/>
    <w:unhideWhenUsed/>
    <w:rsid w:val="00B82C87"/>
    <w:pPr>
      <w:tabs>
        <w:tab w:val="center" w:pos="4320"/>
        <w:tab w:val="right" w:pos="8640"/>
      </w:tabs>
    </w:pPr>
  </w:style>
  <w:style w:type="character" w:customStyle="1" w:styleId="En-tteCar">
    <w:name w:val="En-tête Car"/>
    <w:basedOn w:val="Policepardfaut"/>
    <w:link w:val="En-tte"/>
    <w:uiPriority w:val="99"/>
    <w:rsid w:val="00B82C87"/>
  </w:style>
  <w:style w:type="paragraph" w:styleId="Pieddepage">
    <w:name w:val="footer"/>
    <w:basedOn w:val="Normal"/>
    <w:link w:val="PieddepageCar"/>
    <w:uiPriority w:val="99"/>
    <w:unhideWhenUsed/>
    <w:rsid w:val="00B82C87"/>
    <w:pPr>
      <w:tabs>
        <w:tab w:val="center" w:pos="4320"/>
        <w:tab w:val="right" w:pos="8640"/>
      </w:tabs>
    </w:pPr>
  </w:style>
  <w:style w:type="character" w:customStyle="1" w:styleId="PieddepageCar">
    <w:name w:val="Pied de page Car"/>
    <w:basedOn w:val="Policepardfaut"/>
    <w:link w:val="Pieddepage"/>
    <w:uiPriority w:val="99"/>
    <w:rsid w:val="00B8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Boudreau</dc:creator>
  <cp:lastModifiedBy>Audrey-Lyne Quesnel</cp:lastModifiedBy>
  <cp:revision>6</cp:revision>
  <dcterms:created xsi:type="dcterms:W3CDTF">2020-09-11T12:30:00Z</dcterms:created>
  <dcterms:modified xsi:type="dcterms:W3CDTF">2022-03-24T19:07:00Z</dcterms:modified>
</cp:coreProperties>
</file>